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09FA4D" w14:textId="77777777" w:rsidR="002C72A8" w:rsidRDefault="002C72A8" w:rsidP="0078753D">
      <w:pPr>
        <w:autoSpaceDE w:val="0"/>
        <w:autoSpaceDN w:val="0"/>
        <w:adjustRightInd w:val="0"/>
        <w:spacing w:line="276" w:lineRule="auto"/>
        <w:jc w:val="center"/>
        <w:rPr>
          <w:rFonts w:ascii="Tahoma" w:hAnsi="Tahoma" w:cs="Tahoma"/>
          <w:b/>
          <w:sz w:val="20"/>
          <w:szCs w:val="20"/>
          <w:lang w:val="id-ID"/>
        </w:rPr>
      </w:pPr>
    </w:p>
    <w:p w14:paraId="69ED23CC" w14:textId="6BE88382" w:rsidR="004559EF" w:rsidRDefault="0078753D" w:rsidP="002C72A8">
      <w:pPr>
        <w:autoSpaceDE w:val="0"/>
        <w:autoSpaceDN w:val="0"/>
        <w:adjustRightInd w:val="0"/>
        <w:jc w:val="center"/>
        <w:rPr>
          <w:rFonts w:ascii="Tahoma" w:hAnsi="Tahoma" w:cs="Tahoma"/>
          <w:b/>
          <w:sz w:val="20"/>
          <w:szCs w:val="20"/>
          <w:lang w:val="id-ID"/>
        </w:rPr>
      </w:pPr>
      <w:r w:rsidRPr="002D5427">
        <w:rPr>
          <w:rFonts w:ascii="Tahoma" w:hAnsi="Tahoma" w:cs="Tahoma"/>
          <w:b/>
          <w:sz w:val="20"/>
          <w:szCs w:val="20"/>
          <w:lang w:val="id-ID"/>
        </w:rPr>
        <w:t>PRESS</w:t>
      </w:r>
      <w:r w:rsidR="002C72A8">
        <w:rPr>
          <w:rFonts w:ascii="Tahoma" w:hAnsi="Tahoma" w:cs="Tahoma"/>
          <w:b/>
          <w:sz w:val="20"/>
          <w:szCs w:val="20"/>
          <w:lang w:val="id-ID"/>
        </w:rPr>
        <w:t xml:space="preserve"> </w:t>
      </w:r>
      <w:r w:rsidRPr="002D5427">
        <w:rPr>
          <w:rFonts w:ascii="Tahoma" w:hAnsi="Tahoma" w:cs="Tahoma"/>
          <w:b/>
          <w:sz w:val="20"/>
          <w:szCs w:val="20"/>
          <w:lang w:val="id-ID"/>
        </w:rPr>
        <w:t>REALESE</w:t>
      </w:r>
    </w:p>
    <w:p w14:paraId="20FC7C7D" w14:textId="77777777" w:rsidR="002C72A8" w:rsidRPr="002D5427" w:rsidRDefault="002C72A8" w:rsidP="002C72A8">
      <w:pPr>
        <w:autoSpaceDE w:val="0"/>
        <w:autoSpaceDN w:val="0"/>
        <w:adjustRightInd w:val="0"/>
        <w:jc w:val="center"/>
        <w:rPr>
          <w:rFonts w:ascii="Tahoma" w:hAnsi="Tahoma" w:cs="Tahoma"/>
          <w:b/>
          <w:sz w:val="20"/>
          <w:szCs w:val="20"/>
          <w:lang w:val="id-ID"/>
        </w:rPr>
      </w:pPr>
    </w:p>
    <w:p w14:paraId="616A931E" w14:textId="77777777" w:rsidR="0078753D" w:rsidRPr="002D5427" w:rsidRDefault="0078753D" w:rsidP="002C72A8">
      <w:pPr>
        <w:autoSpaceDE w:val="0"/>
        <w:autoSpaceDN w:val="0"/>
        <w:adjustRightInd w:val="0"/>
        <w:jc w:val="both"/>
        <w:rPr>
          <w:rFonts w:ascii="Tahoma" w:hAnsi="Tahoma" w:cs="Tahoma"/>
          <w:sz w:val="20"/>
          <w:szCs w:val="20"/>
          <w:lang w:val="id-ID"/>
        </w:rPr>
      </w:pPr>
    </w:p>
    <w:p w14:paraId="3692ADAC" w14:textId="77777777" w:rsidR="002D5427" w:rsidRPr="002C72A8" w:rsidRDefault="002D5427" w:rsidP="002C72A8">
      <w:pPr>
        <w:tabs>
          <w:tab w:val="left" w:pos="1660"/>
        </w:tabs>
        <w:jc w:val="right"/>
        <w:rPr>
          <w:rFonts w:ascii="Tahoma" w:hAnsi="Tahoma" w:cs="Tahoma"/>
          <w:i/>
          <w:sz w:val="20"/>
          <w:szCs w:val="20"/>
          <w:lang w:val="id-ID"/>
        </w:rPr>
      </w:pPr>
      <w:r w:rsidRPr="002C72A8">
        <w:rPr>
          <w:rFonts w:ascii="Tahoma" w:hAnsi="Tahoma" w:cs="Tahoma"/>
          <w:i/>
          <w:sz w:val="20"/>
          <w:szCs w:val="20"/>
          <w:lang w:val="id-ID"/>
        </w:rPr>
        <w:t>Tiada kebahagiaan yang lebih besar selain dapat menghadirkan kembali Indonesia International Outdoor Festival dalam peran sertanya membesarkan industri outdoor di Indonesia</w:t>
      </w:r>
    </w:p>
    <w:p w14:paraId="341D5DAD" w14:textId="77777777" w:rsidR="002D5427" w:rsidRPr="002D5427" w:rsidRDefault="002D5427" w:rsidP="002C72A8">
      <w:pPr>
        <w:tabs>
          <w:tab w:val="left" w:pos="1660"/>
        </w:tabs>
        <w:jc w:val="right"/>
        <w:rPr>
          <w:rFonts w:ascii="Lucida Calligraphy" w:hAnsi="Lucida Calligraphy"/>
          <w:b/>
          <w:sz w:val="20"/>
          <w:szCs w:val="20"/>
          <w:lang w:val="id-ID"/>
        </w:rPr>
      </w:pPr>
    </w:p>
    <w:p w14:paraId="6E921DCD" w14:textId="77777777" w:rsidR="005C627D" w:rsidRPr="002D5427" w:rsidRDefault="005C627D" w:rsidP="002C72A8">
      <w:pPr>
        <w:autoSpaceDE w:val="0"/>
        <w:autoSpaceDN w:val="0"/>
        <w:adjustRightInd w:val="0"/>
        <w:jc w:val="both"/>
        <w:rPr>
          <w:rFonts w:ascii="Tahoma" w:hAnsi="Tahoma" w:cs="Tahoma"/>
          <w:sz w:val="20"/>
          <w:szCs w:val="20"/>
          <w:lang w:val="id-ID"/>
        </w:rPr>
      </w:pPr>
    </w:p>
    <w:p w14:paraId="509ACF66" w14:textId="37E4453E" w:rsidR="004559EF" w:rsidRPr="002C72A8" w:rsidRDefault="004559EF" w:rsidP="002C72A8">
      <w:pPr>
        <w:autoSpaceDE w:val="0"/>
        <w:autoSpaceDN w:val="0"/>
        <w:adjustRightInd w:val="0"/>
        <w:jc w:val="both"/>
        <w:rPr>
          <w:rFonts w:ascii="Tahoma" w:hAnsi="Tahoma" w:cs="Tahoma"/>
          <w:sz w:val="20"/>
          <w:szCs w:val="20"/>
          <w:lang w:val="id-ID"/>
        </w:rPr>
      </w:pPr>
      <w:r w:rsidRPr="002C72A8">
        <w:rPr>
          <w:rFonts w:ascii="Tahoma" w:hAnsi="Tahoma" w:cs="Tahoma"/>
          <w:sz w:val="20"/>
          <w:szCs w:val="20"/>
          <w:lang w:val="id-ID"/>
        </w:rPr>
        <w:t>Di tahun 2</w:t>
      </w:r>
      <w:r w:rsidR="009E4FA2" w:rsidRPr="002C72A8">
        <w:rPr>
          <w:rFonts w:ascii="Tahoma" w:hAnsi="Tahoma" w:cs="Tahoma"/>
          <w:sz w:val="20"/>
          <w:szCs w:val="20"/>
          <w:lang w:val="id-ID"/>
        </w:rPr>
        <w:t>015, semangat untuk membumikan outdoor activities di Indonesia</w:t>
      </w:r>
      <w:r w:rsidRPr="002C72A8">
        <w:rPr>
          <w:rFonts w:ascii="Tahoma" w:hAnsi="Tahoma" w:cs="Tahoma"/>
          <w:sz w:val="20"/>
          <w:szCs w:val="20"/>
          <w:lang w:val="id-ID"/>
        </w:rPr>
        <w:t xml:space="preserve"> telah melahirkan Ind</w:t>
      </w:r>
      <w:r w:rsidR="009E4FA2" w:rsidRPr="002C72A8">
        <w:rPr>
          <w:rFonts w:ascii="Tahoma" w:hAnsi="Tahoma" w:cs="Tahoma"/>
          <w:sz w:val="20"/>
          <w:szCs w:val="20"/>
          <w:lang w:val="id-ID"/>
        </w:rPr>
        <w:t>onesia Outdoor Festival (Outfest</w:t>
      </w:r>
      <w:r w:rsidRPr="002C72A8">
        <w:rPr>
          <w:rFonts w:ascii="Tahoma" w:hAnsi="Tahoma" w:cs="Tahoma"/>
          <w:sz w:val="20"/>
          <w:szCs w:val="20"/>
          <w:lang w:val="id-ID"/>
        </w:rPr>
        <w:t>).  Kunjungan sebanyak 50.000</w:t>
      </w:r>
      <w:r w:rsidR="002C72A8" w:rsidRPr="002C72A8">
        <w:rPr>
          <w:rFonts w:ascii="Tahoma" w:hAnsi="Tahoma" w:cs="Tahoma"/>
          <w:sz w:val="20"/>
          <w:szCs w:val="20"/>
          <w:lang w:val="id-ID"/>
        </w:rPr>
        <w:t xml:space="preserve"> orang</w:t>
      </w:r>
      <w:r w:rsidRPr="002C72A8">
        <w:rPr>
          <w:rFonts w:ascii="Tahoma" w:hAnsi="Tahoma" w:cs="Tahoma"/>
          <w:sz w:val="20"/>
          <w:szCs w:val="20"/>
          <w:lang w:val="id-ID"/>
        </w:rPr>
        <w:t xml:space="preserve"> dari berbagai segmen kegiatan outdoor telah membuktikan bahwa  First Summit Event </w:t>
      </w:r>
      <w:r w:rsidR="002C72A8">
        <w:rPr>
          <w:rFonts w:ascii="Tahoma" w:hAnsi="Tahoma" w:cs="Tahoma"/>
          <w:sz w:val="20"/>
          <w:szCs w:val="20"/>
          <w:lang w:val="id-ID"/>
        </w:rPr>
        <w:t xml:space="preserve">Outfest </w:t>
      </w:r>
      <w:r w:rsidRPr="002C72A8">
        <w:rPr>
          <w:rFonts w:ascii="Tahoma" w:hAnsi="Tahoma" w:cs="Tahoma"/>
          <w:sz w:val="20"/>
          <w:szCs w:val="20"/>
          <w:lang w:val="id-ID"/>
        </w:rPr>
        <w:t>mendapatkan perhatian dan tempat di hati masyarakat outdoor Indonesia.  Pada tahun 2016, Indonesia Outdoor Festival bertransformasi menjadi Indonesia Internati</w:t>
      </w:r>
      <w:r w:rsidR="009E4FA2" w:rsidRPr="002C72A8">
        <w:rPr>
          <w:rFonts w:ascii="Tahoma" w:hAnsi="Tahoma" w:cs="Tahoma"/>
          <w:sz w:val="20"/>
          <w:szCs w:val="20"/>
          <w:lang w:val="id-ID"/>
        </w:rPr>
        <w:t>onal Outdoor Festival (IIOutfest</w:t>
      </w:r>
      <w:r w:rsidRPr="002C72A8">
        <w:rPr>
          <w:rFonts w:ascii="Tahoma" w:hAnsi="Tahoma" w:cs="Tahoma"/>
          <w:sz w:val="20"/>
          <w:szCs w:val="20"/>
          <w:lang w:val="id-ID"/>
        </w:rPr>
        <w:t xml:space="preserve">) dan melakukan </w:t>
      </w:r>
      <w:r w:rsidRPr="002C72A8">
        <w:rPr>
          <w:rFonts w:ascii="Tahoma" w:hAnsi="Tahoma" w:cs="Tahoma"/>
          <w:i/>
          <w:sz w:val="20"/>
          <w:szCs w:val="20"/>
          <w:lang w:val="id-ID"/>
        </w:rPr>
        <w:t>road show</w:t>
      </w:r>
      <w:r w:rsidRPr="002C72A8">
        <w:rPr>
          <w:rFonts w:ascii="Tahoma" w:hAnsi="Tahoma" w:cs="Tahoma"/>
          <w:sz w:val="20"/>
          <w:szCs w:val="20"/>
          <w:lang w:val="id-ID"/>
        </w:rPr>
        <w:t xml:space="preserve"> di Kota Bandung dan Kota Surabaya sebagai representasi sebagian kecil dari wilayah di Indonesia. Sukses penyelenggara tahun pertama dan rangkaian roadshow yang telah dilaksanakan </w:t>
      </w:r>
      <w:bookmarkStart w:id="0" w:name="_GoBack"/>
      <w:r w:rsidRPr="002C72A8">
        <w:rPr>
          <w:rFonts w:ascii="Tahoma" w:hAnsi="Tahoma" w:cs="Tahoma"/>
          <w:sz w:val="20"/>
          <w:szCs w:val="20"/>
          <w:lang w:val="id-ID"/>
        </w:rPr>
        <w:t xml:space="preserve">tidak terlepas dari dukungan, peran partisipasi dari berbagai pihak dan lembaga baik pemerintah </w:t>
      </w:r>
      <w:bookmarkEnd w:id="0"/>
      <w:r w:rsidRPr="002C72A8">
        <w:rPr>
          <w:rFonts w:ascii="Tahoma" w:hAnsi="Tahoma" w:cs="Tahoma"/>
          <w:sz w:val="20"/>
          <w:szCs w:val="20"/>
          <w:lang w:val="id-ID"/>
        </w:rPr>
        <w:t>ataupun lembaga yang bernaung dalam pemerintah</w:t>
      </w:r>
      <w:r w:rsidR="009E4FA2" w:rsidRPr="002C72A8">
        <w:rPr>
          <w:rFonts w:ascii="Tahoma" w:hAnsi="Tahoma" w:cs="Tahoma"/>
          <w:sz w:val="20"/>
          <w:szCs w:val="20"/>
          <w:lang w:val="id-ID"/>
        </w:rPr>
        <w:t>,</w:t>
      </w:r>
      <w:r w:rsidRPr="002C72A8">
        <w:rPr>
          <w:rFonts w:ascii="Tahoma" w:hAnsi="Tahoma" w:cs="Tahoma"/>
          <w:sz w:val="20"/>
          <w:szCs w:val="20"/>
          <w:lang w:val="id-ID"/>
        </w:rPr>
        <w:t xml:space="preserve"> dan juga lembaga swasta.  </w:t>
      </w:r>
    </w:p>
    <w:p w14:paraId="5E134C4D" w14:textId="77777777" w:rsidR="004559EF" w:rsidRPr="002C72A8" w:rsidRDefault="004559EF" w:rsidP="002C72A8">
      <w:pPr>
        <w:autoSpaceDE w:val="0"/>
        <w:autoSpaceDN w:val="0"/>
        <w:adjustRightInd w:val="0"/>
        <w:jc w:val="both"/>
        <w:rPr>
          <w:rFonts w:ascii="Tahoma" w:hAnsi="Tahoma" w:cs="Tahoma"/>
          <w:sz w:val="20"/>
          <w:szCs w:val="20"/>
          <w:lang w:val="id-ID"/>
        </w:rPr>
      </w:pPr>
    </w:p>
    <w:p w14:paraId="2563146B" w14:textId="68E3430D" w:rsidR="004559EF" w:rsidRPr="002C72A8" w:rsidRDefault="009E4FA2" w:rsidP="002C72A8">
      <w:pPr>
        <w:autoSpaceDE w:val="0"/>
        <w:autoSpaceDN w:val="0"/>
        <w:adjustRightInd w:val="0"/>
        <w:jc w:val="both"/>
        <w:rPr>
          <w:rFonts w:ascii="Tahoma" w:hAnsi="Tahoma" w:cs="Tahoma"/>
          <w:sz w:val="20"/>
          <w:szCs w:val="20"/>
          <w:lang w:val="id-ID"/>
        </w:rPr>
      </w:pPr>
      <w:r w:rsidRPr="002C72A8">
        <w:rPr>
          <w:rFonts w:ascii="Tahoma" w:hAnsi="Tahoma" w:cs="Tahoma"/>
          <w:sz w:val="20"/>
          <w:szCs w:val="20"/>
          <w:lang w:val="id-ID"/>
        </w:rPr>
        <w:t xml:space="preserve">Tahun 2017 </w:t>
      </w:r>
      <w:r w:rsidR="004559EF" w:rsidRPr="002C72A8">
        <w:rPr>
          <w:rFonts w:ascii="Tahoma" w:hAnsi="Tahoma" w:cs="Tahoma"/>
          <w:sz w:val="20"/>
          <w:szCs w:val="20"/>
          <w:lang w:val="id-ID"/>
        </w:rPr>
        <w:t xml:space="preserve">merupakan puncak dari rangkaian </w:t>
      </w:r>
      <w:r w:rsidR="004559EF" w:rsidRPr="002C72A8">
        <w:rPr>
          <w:rFonts w:ascii="Tahoma" w:hAnsi="Tahoma" w:cs="Tahoma"/>
          <w:i/>
          <w:sz w:val="20"/>
          <w:szCs w:val="20"/>
          <w:lang w:val="id-ID"/>
        </w:rPr>
        <w:t>roadshow</w:t>
      </w:r>
      <w:r w:rsidRPr="002C72A8">
        <w:rPr>
          <w:rFonts w:ascii="Tahoma" w:hAnsi="Tahoma" w:cs="Tahoma"/>
          <w:sz w:val="20"/>
          <w:szCs w:val="20"/>
          <w:lang w:val="id-ID"/>
        </w:rPr>
        <w:t xml:space="preserve"> tahun 2016. </w:t>
      </w:r>
      <w:r w:rsidR="004559EF" w:rsidRPr="002C72A8">
        <w:rPr>
          <w:rFonts w:ascii="Tahoma" w:hAnsi="Tahoma" w:cs="Tahoma"/>
          <w:sz w:val="20"/>
          <w:szCs w:val="20"/>
          <w:lang w:val="id-ID"/>
        </w:rPr>
        <w:t xml:space="preserve">Second Summit </w:t>
      </w:r>
      <w:r w:rsidRPr="002C72A8">
        <w:rPr>
          <w:rFonts w:ascii="Tahoma" w:hAnsi="Tahoma" w:cs="Tahoma"/>
          <w:sz w:val="20"/>
          <w:szCs w:val="20"/>
          <w:lang w:val="id-ID"/>
        </w:rPr>
        <w:t>IIOutfest</w:t>
      </w:r>
      <w:r w:rsidR="004559EF" w:rsidRPr="002C72A8">
        <w:rPr>
          <w:rFonts w:ascii="Tahoma" w:hAnsi="Tahoma" w:cs="Tahoma"/>
          <w:sz w:val="20"/>
          <w:szCs w:val="20"/>
          <w:lang w:val="id-ID"/>
        </w:rPr>
        <w:t xml:space="preserve"> akan diselenggarakan pada tanggal 30 Maret - 02 April 2017 berte</w:t>
      </w:r>
      <w:r w:rsidR="002C72A8" w:rsidRPr="002C72A8">
        <w:rPr>
          <w:rFonts w:ascii="Tahoma" w:hAnsi="Tahoma" w:cs="Tahoma"/>
          <w:sz w:val="20"/>
          <w:szCs w:val="20"/>
          <w:lang w:val="id-ID"/>
        </w:rPr>
        <w:t>mpat di Ex Driving Golf Range, komplek</w:t>
      </w:r>
      <w:r w:rsidR="004559EF" w:rsidRPr="002C72A8">
        <w:rPr>
          <w:rFonts w:ascii="Tahoma" w:hAnsi="Tahoma" w:cs="Tahoma"/>
          <w:sz w:val="20"/>
          <w:szCs w:val="20"/>
          <w:lang w:val="id-ID"/>
        </w:rPr>
        <w:t xml:space="preserve"> Gelora Bung Karno, Senayan, Jakarta.</w:t>
      </w:r>
    </w:p>
    <w:p w14:paraId="65131CAB" w14:textId="77777777" w:rsidR="004559EF" w:rsidRPr="002C72A8" w:rsidRDefault="004559EF" w:rsidP="002C72A8">
      <w:pPr>
        <w:autoSpaceDE w:val="0"/>
        <w:autoSpaceDN w:val="0"/>
        <w:adjustRightInd w:val="0"/>
        <w:jc w:val="both"/>
        <w:rPr>
          <w:rFonts w:ascii="Tahoma" w:hAnsi="Tahoma" w:cs="Tahoma"/>
          <w:sz w:val="20"/>
          <w:szCs w:val="20"/>
          <w:lang w:val="id-ID"/>
        </w:rPr>
      </w:pPr>
    </w:p>
    <w:p w14:paraId="749DB0AD" w14:textId="77777777" w:rsidR="002C72A8" w:rsidRDefault="00137418" w:rsidP="002C72A8">
      <w:pPr>
        <w:pStyle w:val="western"/>
        <w:shd w:val="clear" w:color="auto" w:fill="FFFFFF"/>
        <w:spacing w:before="0" w:beforeAutospacing="0" w:after="450" w:afterAutospacing="0"/>
        <w:jc w:val="both"/>
        <w:rPr>
          <w:rFonts w:ascii="Tahoma" w:hAnsi="Tahoma" w:cs="Tahoma"/>
          <w:sz w:val="20"/>
          <w:szCs w:val="20"/>
        </w:rPr>
      </w:pPr>
      <w:r w:rsidRPr="002C72A8">
        <w:rPr>
          <w:rFonts w:ascii="Tahoma" w:hAnsi="Tahoma" w:cs="Tahoma"/>
          <w:sz w:val="20"/>
          <w:szCs w:val="20"/>
        </w:rPr>
        <w:t xml:space="preserve">Kegiatan </w:t>
      </w:r>
      <w:r w:rsidR="00AF0EF1" w:rsidRPr="002C72A8">
        <w:rPr>
          <w:rFonts w:ascii="Tahoma" w:hAnsi="Tahoma" w:cs="Tahoma"/>
          <w:sz w:val="20"/>
          <w:szCs w:val="20"/>
        </w:rPr>
        <w:t xml:space="preserve">Second Summit </w:t>
      </w:r>
      <w:r w:rsidR="009E4FA2" w:rsidRPr="002C72A8">
        <w:rPr>
          <w:rFonts w:ascii="Tahoma" w:hAnsi="Tahoma" w:cs="Tahoma"/>
          <w:sz w:val="20"/>
          <w:szCs w:val="20"/>
        </w:rPr>
        <w:t>IIOutfest</w:t>
      </w:r>
      <w:r w:rsidRPr="002C72A8">
        <w:rPr>
          <w:rFonts w:ascii="Tahoma" w:hAnsi="Tahoma" w:cs="Tahoma"/>
          <w:sz w:val="20"/>
          <w:szCs w:val="20"/>
        </w:rPr>
        <w:t xml:space="preserve"> yaitu kegiatan</w:t>
      </w:r>
      <w:r w:rsidR="00AF0EF1" w:rsidRPr="002C72A8">
        <w:rPr>
          <w:rFonts w:ascii="Tahoma" w:hAnsi="Tahoma" w:cs="Tahoma"/>
          <w:sz w:val="20"/>
          <w:szCs w:val="20"/>
        </w:rPr>
        <w:t xml:space="preserve"> pameran</w:t>
      </w:r>
      <w:r w:rsidRPr="002C72A8">
        <w:rPr>
          <w:rFonts w:ascii="Tahoma" w:hAnsi="Tahoma" w:cs="Tahoma"/>
          <w:sz w:val="20"/>
          <w:szCs w:val="20"/>
        </w:rPr>
        <w:t xml:space="preserve"> bernuansa edukatif</w:t>
      </w:r>
      <w:r w:rsidR="00AF0EF1" w:rsidRPr="002C72A8">
        <w:rPr>
          <w:rFonts w:ascii="Tahoma" w:hAnsi="Tahoma" w:cs="Tahoma"/>
          <w:sz w:val="20"/>
          <w:szCs w:val="20"/>
        </w:rPr>
        <w:t xml:space="preserve"> dan fun</w:t>
      </w:r>
      <w:r w:rsidR="002C72A8">
        <w:rPr>
          <w:rFonts w:ascii="Tahoma" w:hAnsi="Tahoma" w:cs="Tahoma"/>
          <w:sz w:val="20"/>
          <w:szCs w:val="20"/>
        </w:rPr>
        <w:t xml:space="preserve">. Kegiatan ini </w:t>
      </w:r>
      <w:r w:rsidRPr="002C72A8">
        <w:rPr>
          <w:rFonts w:ascii="Tahoma" w:hAnsi="Tahoma" w:cs="Tahoma"/>
          <w:sz w:val="20"/>
          <w:szCs w:val="20"/>
        </w:rPr>
        <w:t xml:space="preserve">mengajak pengunjung </w:t>
      </w:r>
      <w:r w:rsidR="0078753D" w:rsidRPr="002C72A8">
        <w:rPr>
          <w:rFonts w:ascii="Tahoma" w:hAnsi="Tahoma" w:cs="Tahoma"/>
          <w:sz w:val="20"/>
          <w:szCs w:val="20"/>
        </w:rPr>
        <w:t xml:space="preserve">dari berbagai segmen </w:t>
      </w:r>
      <w:r w:rsidRPr="002C72A8">
        <w:rPr>
          <w:rFonts w:ascii="Tahoma" w:hAnsi="Tahoma" w:cs="Tahoma"/>
          <w:sz w:val="20"/>
          <w:szCs w:val="20"/>
        </w:rPr>
        <w:t xml:space="preserve">untuk </w:t>
      </w:r>
      <w:r w:rsidR="0078753D" w:rsidRPr="002C72A8">
        <w:rPr>
          <w:rFonts w:ascii="Tahoma" w:hAnsi="Tahoma" w:cs="Tahoma"/>
          <w:sz w:val="20"/>
          <w:szCs w:val="20"/>
        </w:rPr>
        <w:t xml:space="preserve">dapat </w:t>
      </w:r>
      <w:r w:rsidRPr="002C72A8">
        <w:rPr>
          <w:rFonts w:ascii="Tahoma" w:hAnsi="Tahoma" w:cs="Tahoma"/>
          <w:sz w:val="20"/>
          <w:szCs w:val="20"/>
        </w:rPr>
        <w:t xml:space="preserve">melihat,  mengerti,  memahami dan merasakan perkembangan </w:t>
      </w:r>
      <w:r w:rsidR="009E4FA2" w:rsidRPr="002C72A8">
        <w:rPr>
          <w:rFonts w:ascii="Tahoma" w:hAnsi="Tahoma" w:cs="Tahoma"/>
          <w:sz w:val="20"/>
          <w:szCs w:val="20"/>
        </w:rPr>
        <w:t xml:space="preserve">dunia outdoor dan industrinya melalui berbagai aktifitas diantaranya </w:t>
      </w:r>
      <w:r w:rsidR="002C72A8">
        <w:rPr>
          <w:rFonts w:ascii="Tahoma" w:hAnsi="Tahoma" w:cs="Tahoma"/>
          <w:sz w:val="20"/>
          <w:szCs w:val="20"/>
        </w:rPr>
        <w:t>expo, aktivitas outdoor , talk show, fun c</w:t>
      </w:r>
      <w:r w:rsidR="009E4FA2" w:rsidRPr="002C72A8">
        <w:rPr>
          <w:rFonts w:ascii="Tahoma" w:hAnsi="Tahoma" w:cs="Tahoma"/>
          <w:sz w:val="20"/>
          <w:szCs w:val="20"/>
        </w:rPr>
        <w:t>ompetition, dan lainnya.</w:t>
      </w:r>
    </w:p>
    <w:p w14:paraId="2F6A8EEA" w14:textId="77777777" w:rsidR="002C72A8" w:rsidRDefault="002C72A8" w:rsidP="002C72A8">
      <w:pPr>
        <w:pStyle w:val="western"/>
        <w:shd w:val="clear" w:color="auto" w:fill="FFFFFF"/>
        <w:spacing w:before="0" w:beforeAutospacing="0" w:after="450" w:afterAutospacing="0"/>
        <w:jc w:val="both"/>
        <w:rPr>
          <w:rFonts w:ascii="Tahoma" w:hAnsi="Tahoma" w:cs="Tahoma"/>
          <w:sz w:val="20"/>
          <w:szCs w:val="20"/>
        </w:rPr>
      </w:pPr>
      <w:r>
        <w:rPr>
          <w:rFonts w:ascii="Tahoma" w:hAnsi="Tahoma" w:cs="Tahoma"/>
          <w:sz w:val="20"/>
          <w:szCs w:val="20"/>
        </w:rPr>
        <w:t xml:space="preserve">Event yang didukung oleh </w:t>
      </w:r>
      <w:r>
        <w:rPr>
          <w:rFonts w:ascii="Tahoma" w:hAnsi="Tahoma" w:cs="Tahoma"/>
          <w:sz w:val="20"/>
          <w:szCs w:val="20"/>
        </w:rPr>
        <w:t>Super Adventure, Bank Mandiri</w:t>
      </w:r>
      <w:r w:rsidRPr="002C72A8">
        <w:rPr>
          <w:rFonts w:ascii="Tahoma" w:hAnsi="Tahoma" w:cs="Tahoma"/>
          <w:sz w:val="20"/>
          <w:szCs w:val="20"/>
        </w:rPr>
        <w:t xml:space="preserve">, Honda, Caplang, REI, </w:t>
      </w:r>
      <w:r>
        <w:rPr>
          <w:rFonts w:ascii="Tahoma" w:hAnsi="Tahoma" w:cs="Tahoma"/>
          <w:sz w:val="20"/>
          <w:szCs w:val="20"/>
        </w:rPr>
        <w:t xml:space="preserve">Sosro ini </w:t>
      </w:r>
      <w:r>
        <w:rPr>
          <w:rFonts w:ascii="Tahoma" w:hAnsi="Tahoma" w:cs="Tahoma"/>
          <w:sz w:val="20"/>
          <w:szCs w:val="20"/>
        </w:rPr>
        <w:t>diikuti oleh</w:t>
      </w:r>
      <w:r w:rsidRPr="002C72A8">
        <w:rPr>
          <w:rFonts w:ascii="Tahoma" w:hAnsi="Tahoma" w:cs="Tahoma"/>
          <w:sz w:val="20"/>
          <w:szCs w:val="20"/>
        </w:rPr>
        <w:t xml:space="preserve"> lebih</w:t>
      </w:r>
      <w:r>
        <w:rPr>
          <w:rFonts w:ascii="Tahoma" w:hAnsi="Tahoma" w:cs="Tahoma"/>
          <w:sz w:val="20"/>
          <w:szCs w:val="20"/>
        </w:rPr>
        <w:t xml:space="preserve"> dari 200</w:t>
      </w:r>
      <w:r w:rsidRPr="002C72A8">
        <w:rPr>
          <w:rFonts w:ascii="Tahoma" w:hAnsi="Tahoma" w:cs="Tahoma"/>
          <w:sz w:val="20"/>
          <w:szCs w:val="20"/>
        </w:rPr>
        <w:t xml:space="preserve"> pelaku industri outdoor dan stake holder pendukungnya dari </w:t>
      </w:r>
      <w:r>
        <w:rPr>
          <w:rFonts w:ascii="Tahoma" w:hAnsi="Tahoma" w:cs="Tahoma"/>
          <w:sz w:val="20"/>
          <w:szCs w:val="20"/>
        </w:rPr>
        <w:t>dalam dan  luar n</w:t>
      </w:r>
      <w:r w:rsidRPr="002C72A8">
        <w:rPr>
          <w:rFonts w:ascii="Tahoma" w:hAnsi="Tahoma" w:cs="Tahoma"/>
          <w:sz w:val="20"/>
          <w:szCs w:val="20"/>
        </w:rPr>
        <w:t>egeri, baik industri niaga maupun jasa.</w:t>
      </w:r>
      <w:r>
        <w:rPr>
          <w:rFonts w:ascii="Tahoma" w:hAnsi="Tahoma" w:cs="Tahoma"/>
          <w:sz w:val="20"/>
          <w:szCs w:val="20"/>
        </w:rPr>
        <w:t xml:space="preserve"> </w:t>
      </w:r>
      <w:r w:rsidRPr="002C72A8">
        <w:rPr>
          <w:rFonts w:ascii="Tahoma" w:hAnsi="Tahoma" w:cs="Tahoma"/>
          <w:sz w:val="20"/>
          <w:szCs w:val="20"/>
        </w:rPr>
        <w:t>Diantaranya adalah Torch, Cotrek, Columbia, Black</w:t>
      </w:r>
      <w:r>
        <w:rPr>
          <w:rFonts w:ascii="Tahoma" w:hAnsi="Tahoma" w:cs="Tahoma"/>
          <w:sz w:val="20"/>
          <w:szCs w:val="20"/>
        </w:rPr>
        <w:t xml:space="preserve"> D</w:t>
      </w:r>
      <w:r w:rsidRPr="002C72A8">
        <w:rPr>
          <w:rFonts w:ascii="Tahoma" w:hAnsi="Tahoma" w:cs="Tahoma"/>
          <w:sz w:val="20"/>
          <w:szCs w:val="20"/>
        </w:rPr>
        <w:t>iamond</w:t>
      </w:r>
      <w:r>
        <w:rPr>
          <w:rFonts w:ascii="Tahoma" w:hAnsi="Tahoma" w:cs="Tahoma"/>
          <w:sz w:val="20"/>
          <w:szCs w:val="20"/>
        </w:rPr>
        <w:t>, Victorinox</w:t>
      </w:r>
      <w:r w:rsidRPr="002C72A8">
        <w:rPr>
          <w:rFonts w:ascii="Tahoma" w:hAnsi="Tahoma" w:cs="Tahoma"/>
          <w:sz w:val="20"/>
          <w:szCs w:val="20"/>
        </w:rPr>
        <w:t xml:space="preserve">, Sabah Tourism Board, Lodges Maribaya, Taman Budaya Sentul dan masih banyak lagi.  Termasuk lembaga dan komunitas yang terlibat didalamnya, seperti FASI, FPTI, FAI, FONI, APGI, AELI, </w:t>
      </w:r>
      <w:r>
        <w:rPr>
          <w:rFonts w:ascii="Tahoma" w:hAnsi="Tahoma" w:cs="Tahoma"/>
          <w:sz w:val="20"/>
          <w:szCs w:val="20"/>
        </w:rPr>
        <w:t xml:space="preserve">ARAI, </w:t>
      </w:r>
      <w:r w:rsidRPr="002C72A8">
        <w:rPr>
          <w:rFonts w:ascii="Tahoma" w:hAnsi="Tahoma" w:cs="Tahoma"/>
          <w:sz w:val="20"/>
          <w:szCs w:val="20"/>
        </w:rPr>
        <w:t>KPA, Komunitas Boomerang, D’Lempis, Kayak dan masih banyak lainnya.</w:t>
      </w:r>
    </w:p>
    <w:p w14:paraId="0C60E26D" w14:textId="25F966C6" w:rsidR="00137418" w:rsidRPr="002C72A8" w:rsidRDefault="006D6243" w:rsidP="002C72A8">
      <w:pPr>
        <w:pStyle w:val="western"/>
        <w:shd w:val="clear" w:color="auto" w:fill="FFFFFF"/>
        <w:spacing w:before="0" w:beforeAutospacing="0" w:after="450" w:afterAutospacing="0"/>
        <w:jc w:val="both"/>
        <w:rPr>
          <w:rFonts w:ascii="Tahoma" w:hAnsi="Tahoma" w:cs="Tahoma"/>
          <w:sz w:val="20"/>
          <w:szCs w:val="20"/>
        </w:rPr>
      </w:pPr>
      <w:r w:rsidRPr="002C72A8">
        <w:rPr>
          <w:rFonts w:ascii="Tahoma" w:hAnsi="Tahoma" w:cs="Tahoma"/>
          <w:sz w:val="20"/>
          <w:szCs w:val="20"/>
        </w:rPr>
        <w:t>Sebagai sebuah event yang selalu memberikan konsep berbeda dengan event serupa lainnya, Sec</w:t>
      </w:r>
      <w:r w:rsidR="000E059B" w:rsidRPr="002C72A8">
        <w:rPr>
          <w:rFonts w:ascii="Tahoma" w:hAnsi="Tahoma" w:cs="Tahoma"/>
          <w:sz w:val="20"/>
          <w:szCs w:val="20"/>
        </w:rPr>
        <w:t>ond Summit IIOutfest kali ini</w:t>
      </w:r>
      <w:r w:rsidRPr="002C72A8">
        <w:rPr>
          <w:rFonts w:ascii="Tahoma" w:hAnsi="Tahoma" w:cs="Tahoma"/>
          <w:sz w:val="20"/>
          <w:szCs w:val="20"/>
        </w:rPr>
        <w:t xml:space="preserve"> mempersembahkan </w:t>
      </w:r>
      <w:r w:rsidRPr="002C72A8">
        <w:rPr>
          <w:rFonts w:ascii="Tahoma" w:hAnsi="Tahoma" w:cs="Tahoma"/>
          <w:sz w:val="20"/>
          <w:szCs w:val="20"/>
          <w:highlight w:val="yellow"/>
        </w:rPr>
        <w:t xml:space="preserve">City </w:t>
      </w:r>
      <w:r w:rsidR="009875F0" w:rsidRPr="002C72A8">
        <w:rPr>
          <w:rFonts w:ascii="Tahoma" w:hAnsi="Tahoma" w:cs="Tahoma"/>
          <w:sz w:val="20"/>
          <w:szCs w:val="20"/>
          <w:highlight w:val="yellow"/>
        </w:rPr>
        <w:t>Camp Project</w:t>
      </w:r>
      <w:r w:rsidRPr="002C72A8">
        <w:rPr>
          <w:rFonts w:ascii="Tahoma" w:hAnsi="Tahoma" w:cs="Tahoma"/>
          <w:sz w:val="20"/>
          <w:szCs w:val="20"/>
        </w:rPr>
        <w:t>.</w:t>
      </w:r>
      <w:r w:rsidR="009875F0" w:rsidRPr="002C72A8">
        <w:rPr>
          <w:rFonts w:ascii="Tahoma" w:hAnsi="Tahoma" w:cs="Tahoma"/>
          <w:sz w:val="20"/>
          <w:szCs w:val="20"/>
        </w:rPr>
        <w:t xml:space="preserve"> </w:t>
      </w:r>
      <w:r w:rsidRPr="002C72A8">
        <w:rPr>
          <w:rFonts w:ascii="Tahoma" w:hAnsi="Tahoma" w:cs="Tahoma"/>
          <w:sz w:val="20"/>
          <w:szCs w:val="20"/>
        </w:rPr>
        <w:t xml:space="preserve">Sebuah jawaban atas kerinduan masyarakat outdoor akan suasana camping yang penuh keakraban, namun tetap dapat menikmati keseruan sebuah festival, lengkap dengan keinginan untuk saling sharing pengetahuan satu sama lain. Dan kegiatan ini tidak perlu dilakukan jauh ke luar kota, </w:t>
      </w:r>
      <w:r w:rsidR="002C72A8">
        <w:rPr>
          <w:rFonts w:ascii="Tahoma" w:hAnsi="Tahoma" w:cs="Tahoma"/>
          <w:sz w:val="20"/>
          <w:szCs w:val="20"/>
        </w:rPr>
        <w:t xml:space="preserve">karena </w:t>
      </w:r>
      <w:r w:rsidRPr="002C72A8">
        <w:rPr>
          <w:rFonts w:ascii="Tahoma" w:hAnsi="Tahoma" w:cs="Tahoma"/>
          <w:sz w:val="20"/>
          <w:szCs w:val="20"/>
        </w:rPr>
        <w:t>para komunitas outdoor atau bahkan masyarakat umum hanya t</w:t>
      </w:r>
      <w:r w:rsidR="002C72A8">
        <w:rPr>
          <w:rFonts w:ascii="Tahoma" w:hAnsi="Tahoma" w:cs="Tahoma"/>
          <w:sz w:val="20"/>
          <w:szCs w:val="20"/>
        </w:rPr>
        <w:t>inggal membawa perlengkapan kemping</w:t>
      </w:r>
      <w:r w:rsidRPr="002C72A8">
        <w:rPr>
          <w:rFonts w:ascii="Tahoma" w:hAnsi="Tahoma" w:cs="Tahoma"/>
          <w:sz w:val="20"/>
          <w:szCs w:val="20"/>
        </w:rPr>
        <w:t xml:space="preserve"> ke tengah kota Jakarta. Disinilah kita tunjukkan arti “Outdoor It’s Our Future”</w:t>
      </w:r>
    </w:p>
    <w:p w14:paraId="4BBACF1D" w14:textId="77777777" w:rsidR="000E059B" w:rsidRPr="002C72A8" w:rsidRDefault="000E059B" w:rsidP="002C72A8">
      <w:pPr>
        <w:tabs>
          <w:tab w:val="left" w:pos="567"/>
        </w:tabs>
        <w:jc w:val="both"/>
        <w:rPr>
          <w:rFonts w:ascii="Tahoma" w:hAnsi="Tahoma" w:cs="Tahoma"/>
          <w:sz w:val="20"/>
          <w:szCs w:val="20"/>
          <w:lang w:val="id-ID"/>
        </w:rPr>
      </w:pPr>
      <w:r w:rsidRPr="002C72A8">
        <w:rPr>
          <w:rFonts w:ascii="Tahoma" w:hAnsi="Tahoma" w:cs="Tahoma"/>
          <w:sz w:val="20"/>
          <w:szCs w:val="20"/>
          <w:lang w:val="id-ID"/>
        </w:rPr>
        <w:t>Tidak hanya itu, bersama seluruh komponen masyarakat outdoor, IIOutfest tidak akan berhenti untuk terus membumikan dan menyebarkan semangat positif bagi outdoor society di Indonesia.</w:t>
      </w:r>
    </w:p>
    <w:p w14:paraId="7AD4A9A1" w14:textId="77777777" w:rsidR="000E059B" w:rsidRPr="002C72A8" w:rsidRDefault="000E059B" w:rsidP="002C72A8">
      <w:pPr>
        <w:tabs>
          <w:tab w:val="left" w:pos="567"/>
        </w:tabs>
        <w:jc w:val="both"/>
        <w:rPr>
          <w:rFonts w:ascii="Tahoma" w:hAnsi="Tahoma" w:cs="Tahoma"/>
          <w:sz w:val="20"/>
          <w:szCs w:val="20"/>
          <w:lang w:val="id-ID"/>
        </w:rPr>
      </w:pPr>
    </w:p>
    <w:p w14:paraId="25200D9A" w14:textId="7D2B1210" w:rsidR="00103D5A" w:rsidRPr="002C72A8" w:rsidRDefault="000E059B" w:rsidP="002C72A8">
      <w:pPr>
        <w:tabs>
          <w:tab w:val="left" w:pos="567"/>
        </w:tabs>
        <w:jc w:val="both"/>
        <w:rPr>
          <w:rFonts w:ascii="Tahoma" w:hAnsi="Tahoma" w:cs="Tahoma"/>
          <w:sz w:val="20"/>
          <w:szCs w:val="20"/>
          <w:lang w:val="id-ID"/>
        </w:rPr>
      </w:pPr>
      <w:r w:rsidRPr="002C72A8">
        <w:rPr>
          <w:rFonts w:ascii="Tahoma" w:hAnsi="Tahoma" w:cs="Tahoma"/>
          <w:sz w:val="20"/>
          <w:szCs w:val="20"/>
          <w:lang w:val="id-ID"/>
        </w:rPr>
        <w:t>Indonesia International Outdoor Festival, Outdoor is Our Future !</w:t>
      </w:r>
    </w:p>
    <w:p w14:paraId="6951FD0D" w14:textId="77777777" w:rsidR="00103D5A" w:rsidRPr="002C72A8" w:rsidRDefault="00103D5A" w:rsidP="005C627D">
      <w:pPr>
        <w:tabs>
          <w:tab w:val="left" w:pos="567"/>
        </w:tabs>
        <w:jc w:val="both"/>
        <w:rPr>
          <w:rFonts w:ascii="Tahoma" w:hAnsi="Tahoma" w:cs="Tahoma"/>
          <w:sz w:val="20"/>
          <w:szCs w:val="20"/>
          <w:lang w:val="id-ID"/>
        </w:rPr>
      </w:pPr>
    </w:p>
    <w:p w14:paraId="0965BC89" w14:textId="77777777" w:rsidR="00103D5A" w:rsidRPr="002C72A8" w:rsidRDefault="00103D5A" w:rsidP="005C627D">
      <w:pPr>
        <w:tabs>
          <w:tab w:val="left" w:pos="567"/>
        </w:tabs>
        <w:jc w:val="both"/>
        <w:rPr>
          <w:rFonts w:ascii="Tahoma" w:hAnsi="Tahoma" w:cs="Tahoma"/>
          <w:sz w:val="20"/>
          <w:szCs w:val="20"/>
          <w:lang w:val="id-ID"/>
        </w:rPr>
      </w:pPr>
    </w:p>
    <w:sectPr w:rsidR="00103D5A" w:rsidRPr="002C72A8" w:rsidSect="00953B62">
      <w:headerReference w:type="default" r:id="rId8"/>
      <w:footerReference w:type="default" r:id="rId9"/>
      <w:pgSz w:w="11900" w:h="16840"/>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8CBB25" w14:textId="77777777" w:rsidR="0099618A" w:rsidRDefault="0099618A" w:rsidP="00111CD4">
      <w:r>
        <w:separator/>
      </w:r>
    </w:p>
  </w:endnote>
  <w:endnote w:type="continuationSeparator" w:id="0">
    <w:p w14:paraId="20F92F59" w14:textId="77777777" w:rsidR="0099618A" w:rsidRDefault="0099618A" w:rsidP="00111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5ECCA7" w14:textId="77777777" w:rsidR="00111CD4" w:rsidRDefault="00111CD4">
    <w:r>
      <w:rPr>
        <w:noProof/>
        <w:lang w:val="id-ID" w:eastAsia="id-ID"/>
      </w:rPr>
      <w:drawing>
        <wp:anchor distT="0" distB="0" distL="114300" distR="114300" simplePos="0" relativeHeight="251661312" behindDoc="0" locked="0" layoutInCell="1" allowOverlap="1" wp14:anchorId="52F07C4D" wp14:editId="6EDD7E0C">
          <wp:simplePos x="0" y="0"/>
          <wp:positionH relativeFrom="column">
            <wp:posOffset>-914400</wp:posOffset>
          </wp:positionH>
          <wp:positionV relativeFrom="paragraph">
            <wp:posOffset>-1426210</wp:posOffset>
          </wp:positionV>
          <wp:extent cx="7557770" cy="204597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FEST_KOP SURATOUTFEST copy-01.jpg"/>
                  <pic:cNvPicPr/>
                </pic:nvPicPr>
                <pic:blipFill rotWithShape="1">
                  <a:blip r:embed="rId1">
                    <a:extLst>
                      <a:ext uri="{28A0092B-C50C-407E-A947-70E740481C1C}">
                        <a14:useLocalDpi xmlns:a14="http://schemas.microsoft.com/office/drawing/2010/main" val="0"/>
                      </a:ext>
                    </a:extLst>
                  </a:blip>
                  <a:srcRect t="80858"/>
                  <a:stretch/>
                </pic:blipFill>
                <pic:spPr bwMode="auto">
                  <a:xfrm>
                    <a:off x="0" y="0"/>
                    <a:ext cx="7557770" cy="20459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33DF8" w14:textId="77777777" w:rsidR="0099618A" w:rsidRDefault="0099618A" w:rsidP="00111CD4">
      <w:r>
        <w:separator/>
      </w:r>
    </w:p>
  </w:footnote>
  <w:footnote w:type="continuationSeparator" w:id="0">
    <w:p w14:paraId="1BF04451" w14:textId="77777777" w:rsidR="0099618A" w:rsidRDefault="0099618A" w:rsidP="00111C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A3D4C" w14:textId="77777777" w:rsidR="00111CD4" w:rsidRPr="00111CD4" w:rsidRDefault="00111CD4" w:rsidP="00111CD4">
    <w:pPr>
      <w:pStyle w:val="Header"/>
    </w:pPr>
    <w:r>
      <w:rPr>
        <w:noProof/>
        <w:lang w:val="id-ID" w:eastAsia="id-ID"/>
      </w:rPr>
      <w:drawing>
        <wp:anchor distT="0" distB="0" distL="114300" distR="114300" simplePos="0" relativeHeight="251657216" behindDoc="0" locked="0" layoutInCell="1" allowOverlap="1" wp14:anchorId="34C4BD66" wp14:editId="7AA2CF1D">
          <wp:simplePos x="0" y="0"/>
          <wp:positionH relativeFrom="column">
            <wp:posOffset>-1143000</wp:posOffset>
          </wp:positionH>
          <wp:positionV relativeFrom="paragraph">
            <wp:posOffset>-449580</wp:posOffset>
          </wp:positionV>
          <wp:extent cx="7557770" cy="1228725"/>
          <wp:effectExtent l="0" t="0" r="1143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FEST_KOP SURATOUTFEST copy-01.jpg"/>
                  <pic:cNvPicPr/>
                </pic:nvPicPr>
                <pic:blipFill rotWithShape="1">
                  <a:blip r:embed="rId1">
                    <a:extLst>
                      <a:ext uri="{28A0092B-C50C-407E-A947-70E740481C1C}">
                        <a14:useLocalDpi xmlns:a14="http://schemas.microsoft.com/office/drawing/2010/main" val="0"/>
                      </a:ext>
                    </a:extLst>
                  </a:blip>
                  <a:srcRect b="88505"/>
                  <a:stretch/>
                </pic:blipFill>
                <pic:spPr bwMode="auto">
                  <a:xfrm>
                    <a:off x="0" y="0"/>
                    <a:ext cx="7557770" cy="122872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392265"/>
    <w:multiLevelType w:val="hybridMultilevel"/>
    <w:tmpl w:val="594ADF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00121B4"/>
    <w:multiLevelType w:val="hybridMultilevel"/>
    <w:tmpl w:val="29589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CD4"/>
    <w:rsid w:val="000259EE"/>
    <w:rsid w:val="0003460F"/>
    <w:rsid w:val="000560F1"/>
    <w:rsid w:val="000749FB"/>
    <w:rsid w:val="000A58D5"/>
    <w:rsid w:val="000D26ED"/>
    <w:rsid w:val="000E059B"/>
    <w:rsid w:val="00103D5A"/>
    <w:rsid w:val="00111CD4"/>
    <w:rsid w:val="00137418"/>
    <w:rsid w:val="00140AF8"/>
    <w:rsid w:val="001568FE"/>
    <w:rsid w:val="001818B2"/>
    <w:rsid w:val="001945E2"/>
    <w:rsid w:val="002C72A8"/>
    <w:rsid w:val="002D5427"/>
    <w:rsid w:val="002E740F"/>
    <w:rsid w:val="00316823"/>
    <w:rsid w:val="00375FEA"/>
    <w:rsid w:val="003A5EBA"/>
    <w:rsid w:val="003E261E"/>
    <w:rsid w:val="00452B43"/>
    <w:rsid w:val="004559EF"/>
    <w:rsid w:val="004A53AA"/>
    <w:rsid w:val="004B59C8"/>
    <w:rsid w:val="004F3C6D"/>
    <w:rsid w:val="0050570F"/>
    <w:rsid w:val="005211C7"/>
    <w:rsid w:val="00540119"/>
    <w:rsid w:val="00566666"/>
    <w:rsid w:val="005C627D"/>
    <w:rsid w:val="005F481C"/>
    <w:rsid w:val="00676181"/>
    <w:rsid w:val="0069089B"/>
    <w:rsid w:val="006915DC"/>
    <w:rsid w:val="006D6243"/>
    <w:rsid w:val="0073341D"/>
    <w:rsid w:val="0073359F"/>
    <w:rsid w:val="0078753D"/>
    <w:rsid w:val="007A0C35"/>
    <w:rsid w:val="007F6392"/>
    <w:rsid w:val="00801D8E"/>
    <w:rsid w:val="00813ABB"/>
    <w:rsid w:val="00821857"/>
    <w:rsid w:val="00861481"/>
    <w:rsid w:val="008B2E92"/>
    <w:rsid w:val="008D2A48"/>
    <w:rsid w:val="008F27EB"/>
    <w:rsid w:val="0090391E"/>
    <w:rsid w:val="00903FB7"/>
    <w:rsid w:val="00935AC0"/>
    <w:rsid w:val="00953B62"/>
    <w:rsid w:val="00982D3E"/>
    <w:rsid w:val="009875F0"/>
    <w:rsid w:val="0099618A"/>
    <w:rsid w:val="009A1B85"/>
    <w:rsid w:val="009A74C7"/>
    <w:rsid w:val="009C3368"/>
    <w:rsid w:val="009E4FA2"/>
    <w:rsid w:val="00A742EC"/>
    <w:rsid w:val="00AF0EF1"/>
    <w:rsid w:val="00B339ED"/>
    <w:rsid w:val="00B4074C"/>
    <w:rsid w:val="00B522D5"/>
    <w:rsid w:val="00BA41C3"/>
    <w:rsid w:val="00BE01C6"/>
    <w:rsid w:val="00C77083"/>
    <w:rsid w:val="00C952CF"/>
    <w:rsid w:val="00CB18DE"/>
    <w:rsid w:val="00DD0D71"/>
    <w:rsid w:val="00DE2B35"/>
    <w:rsid w:val="00E950DF"/>
    <w:rsid w:val="00ED7079"/>
    <w:rsid w:val="00EE7BB2"/>
    <w:rsid w:val="00F7729A"/>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1B07E6A"/>
  <w15:docId w15:val="{07B6E2F5-8E39-44EC-A371-FBA3CCF6B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F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1CD4"/>
    <w:pPr>
      <w:tabs>
        <w:tab w:val="center" w:pos="4320"/>
        <w:tab w:val="right" w:pos="8640"/>
      </w:tabs>
    </w:pPr>
  </w:style>
  <w:style w:type="character" w:customStyle="1" w:styleId="HeaderChar">
    <w:name w:val="Header Char"/>
    <w:basedOn w:val="DefaultParagraphFont"/>
    <w:link w:val="Header"/>
    <w:uiPriority w:val="99"/>
    <w:rsid w:val="00111CD4"/>
  </w:style>
  <w:style w:type="paragraph" w:styleId="Footer">
    <w:name w:val="footer"/>
    <w:basedOn w:val="Normal"/>
    <w:link w:val="FooterChar"/>
    <w:uiPriority w:val="99"/>
    <w:unhideWhenUsed/>
    <w:rsid w:val="00111CD4"/>
    <w:pPr>
      <w:tabs>
        <w:tab w:val="center" w:pos="4320"/>
        <w:tab w:val="right" w:pos="8640"/>
      </w:tabs>
    </w:pPr>
  </w:style>
  <w:style w:type="character" w:customStyle="1" w:styleId="FooterChar">
    <w:name w:val="Footer Char"/>
    <w:basedOn w:val="DefaultParagraphFont"/>
    <w:link w:val="Footer"/>
    <w:uiPriority w:val="99"/>
    <w:rsid w:val="00111CD4"/>
  </w:style>
  <w:style w:type="paragraph" w:styleId="BalloonText">
    <w:name w:val="Balloon Text"/>
    <w:basedOn w:val="Normal"/>
    <w:link w:val="BalloonTextChar"/>
    <w:uiPriority w:val="99"/>
    <w:semiHidden/>
    <w:unhideWhenUsed/>
    <w:rsid w:val="00111CD4"/>
    <w:rPr>
      <w:rFonts w:ascii="Lucida Grande" w:hAnsi="Lucida Grande"/>
      <w:sz w:val="18"/>
      <w:szCs w:val="18"/>
    </w:rPr>
  </w:style>
  <w:style w:type="character" w:customStyle="1" w:styleId="BalloonTextChar">
    <w:name w:val="Balloon Text Char"/>
    <w:basedOn w:val="DefaultParagraphFont"/>
    <w:link w:val="BalloonText"/>
    <w:uiPriority w:val="99"/>
    <w:semiHidden/>
    <w:rsid w:val="00111CD4"/>
    <w:rPr>
      <w:rFonts w:ascii="Lucida Grande" w:hAnsi="Lucida Grande"/>
      <w:sz w:val="18"/>
      <w:szCs w:val="18"/>
    </w:rPr>
  </w:style>
  <w:style w:type="paragraph" w:styleId="ListParagraph">
    <w:name w:val="List Paragraph"/>
    <w:basedOn w:val="Normal"/>
    <w:uiPriority w:val="34"/>
    <w:qFormat/>
    <w:rsid w:val="00B522D5"/>
    <w:pPr>
      <w:ind w:left="720"/>
      <w:contextualSpacing/>
    </w:pPr>
  </w:style>
  <w:style w:type="paragraph" w:customStyle="1" w:styleId="western">
    <w:name w:val="western"/>
    <w:basedOn w:val="Normal"/>
    <w:rsid w:val="00137418"/>
    <w:pPr>
      <w:spacing w:before="100" w:beforeAutospacing="1" w:after="100" w:afterAutospacing="1"/>
    </w:pPr>
    <w:rPr>
      <w:rFonts w:ascii="Times New Roman" w:eastAsia="Times New Roman" w:hAnsi="Times New Roman" w:cs="Times New Roman"/>
      <w:lang w:val="id-ID" w:eastAsia="id-ID"/>
    </w:rPr>
  </w:style>
  <w:style w:type="character" w:customStyle="1" w:styleId="apple-converted-space">
    <w:name w:val="apple-converted-space"/>
    <w:basedOn w:val="DefaultParagraphFont"/>
    <w:rsid w:val="00137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25156">
      <w:bodyDiv w:val="1"/>
      <w:marLeft w:val="0"/>
      <w:marRight w:val="0"/>
      <w:marTop w:val="0"/>
      <w:marBottom w:val="0"/>
      <w:divBdr>
        <w:top w:val="none" w:sz="0" w:space="0" w:color="auto"/>
        <w:left w:val="none" w:sz="0" w:space="0" w:color="auto"/>
        <w:bottom w:val="none" w:sz="0" w:space="0" w:color="auto"/>
        <w:right w:val="none" w:sz="0" w:space="0" w:color="auto"/>
      </w:divBdr>
    </w:div>
    <w:div w:id="442844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415BA3-44BB-4740-824B-25FAD5904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KANIKIADM</cp:lastModifiedBy>
  <cp:revision>12</cp:revision>
  <cp:lastPrinted>2017-03-15T05:40:00Z</cp:lastPrinted>
  <dcterms:created xsi:type="dcterms:W3CDTF">2017-03-02T10:37:00Z</dcterms:created>
  <dcterms:modified xsi:type="dcterms:W3CDTF">2017-03-15T05:43:00Z</dcterms:modified>
</cp:coreProperties>
</file>